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A25BA5">
      <w:pPr>
        <w:pStyle w:val="Ttulo1"/>
        <w:spacing w:before="92"/>
        <w:ind w:left="3107"/>
      </w:pPr>
      <w:r>
        <w:t>REQUERIMENTO 009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3E7B87">
        <w:rPr>
          <w:color w:val="222222"/>
          <w:shd w:val="clear" w:color="auto" w:fill="FFFFFF"/>
        </w:rPr>
        <w:t xml:space="preserve"> ao secretário de infra estrutura, Alysson Lira, e ao de planejamento Thiago Andrade, que seja realizado o c</w:t>
      </w:r>
      <w:r w:rsidR="00436BAE">
        <w:rPr>
          <w:color w:val="222222"/>
          <w:shd w:val="clear" w:color="auto" w:fill="FFFFFF"/>
        </w:rPr>
        <w:t>alçamento da rua</w:t>
      </w:r>
      <w:r w:rsidR="007B2D19">
        <w:rPr>
          <w:color w:val="222222"/>
          <w:shd w:val="clear" w:color="auto" w:fill="FFFFFF"/>
        </w:rPr>
        <w:t xml:space="preserve"> Joaquim Henrique Gonçalves, no bairro do Pôr do sol</w:t>
      </w:r>
      <w:r w:rsidR="007B2D19">
        <w:t>, cerca de 50 metros.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1C277A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  <w:r>
        <w:rPr>
          <w:b w:val="0"/>
          <w:color w:val="0D0D0D"/>
          <w:shd w:val="clear" w:color="auto" w:fill="FFFFFF"/>
        </w:rPr>
        <w:t xml:space="preserve">                                                </w:t>
      </w:r>
      <w:r>
        <w:rPr>
          <w:noProof/>
          <w:lang w:val="pt-BR" w:eastAsia="pt-BR"/>
        </w:rPr>
        <w:drawing>
          <wp:inline distT="0" distB="0" distL="0" distR="0" wp14:anchorId="56CC4E7D" wp14:editId="76EBF73C">
            <wp:extent cx="1588727" cy="21183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4-02-29-15-47-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24" cy="212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59" w:rsidRPr="003E7B87" w:rsidRDefault="003E7B87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  <w:r w:rsidRPr="003E7B87">
        <w:rPr>
          <w:b w:val="0"/>
          <w:color w:val="0D0D0D"/>
          <w:shd w:val="clear" w:color="auto" w:fill="FFFFFF"/>
        </w:rPr>
        <w:t xml:space="preserve"> O calçamento de ruas é essencial para melhorar a acessibilidade, segurança e qualidade de vida dos moradores, além de contribuir para o desenvolvimento e valorização das áreas urbanas</w:t>
      </w:r>
      <w:r>
        <w:rPr>
          <w:b w:val="0"/>
          <w:color w:val="0D0D0D"/>
          <w:shd w:val="clear" w:color="auto" w:fill="FFFFFF"/>
        </w:rPr>
        <w:t>.</w:t>
      </w:r>
    </w:p>
    <w:p w:rsidR="002160F9" w:rsidRPr="002160F9" w:rsidRDefault="002160F9">
      <w:pPr>
        <w:pStyle w:val="Ttulo1"/>
        <w:spacing w:line="360" w:lineRule="auto"/>
        <w:ind w:right="113"/>
        <w:jc w:val="left"/>
        <w:rPr>
          <w:b w:val="0"/>
        </w:rPr>
      </w:pPr>
    </w:p>
    <w:p w:rsidR="00161375" w:rsidRPr="001C277A" w:rsidRDefault="001115F5" w:rsidP="001C277A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7B2D19">
        <w:t>, EM 03</w:t>
      </w:r>
      <w:r w:rsidR="008F481B">
        <w:t xml:space="preserve"> DE </w:t>
      </w:r>
      <w:r w:rsidR="007B2D19">
        <w:t>MARÇO</w:t>
      </w:r>
      <w:r>
        <w:t xml:space="preserve"> DE 202</w:t>
      </w:r>
      <w:r w:rsidR="00C215A4">
        <w:t>4</w:t>
      </w:r>
      <w:r>
        <w:t>.</w:t>
      </w:r>
      <w:bookmarkStart w:id="0" w:name="_GoBack"/>
      <w:bookmarkEnd w:id="0"/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53649"/>
    <w:rsid w:val="00161375"/>
    <w:rsid w:val="001C277A"/>
    <w:rsid w:val="002160F9"/>
    <w:rsid w:val="002210ED"/>
    <w:rsid w:val="00362559"/>
    <w:rsid w:val="003E7B87"/>
    <w:rsid w:val="00436BAE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765E65"/>
    <w:rsid w:val="007B2D19"/>
    <w:rsid w:val="007E1B4B"/>
    <w:rsid w:val="008177AE"/>
    <w:rsid w:val="0083241D"/>
    <w:rsid w:val="008F481B"/>
    <w:rsid w:val="00980796"/>
    <w:rsid w:val="009F5F7A"/>
    <w:rsid w:val="00A25BA5"/>
    <w:rsid w:val="00A62E4D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E5B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2024-03-04T00:48:00Z</dcterms:created>
  <dcterms:modified xsi:type="dcterms:W3CDTF">2024-03-04T01:07:00Z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