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7A5A5446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677FF">
        <w:rPr>
          <w:b/>
        </w:rPr>
        <w:t>Francisco Neto Damacena - Nº: 1</w:t>
      </w:r>
      <w:r w:rsidR="003430D5">
        <w:rPr>
          <w:b/>
        </w:rPr>
        <w:t>7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4B09951F" w:rsidR="0006374B" w:rsidRDefault="0006374B" w:rsidP="0006374B">
      <w:pPr>
        <w:ind w:firstLine="708"/>
        <w:rPr>
          <w:sz w:val="24"/>
          <w:szCs w:val="24"/>
        </w:rPr>
      </w:pPr>
      <w:bookmarkStart w:id="0" w:name="_GoBack"/>
      <w:bookmarkEnd w:id="0"/>
      <w:r w:rsidRPr="00055F3E">
        <w:rPr>
          <w:sz w:val="24"/>
          <w:szCs w:val="24"/>
        </w:rPr>
        <w:t>Na forma regimental requeiro à Mesa que após o</w:t>
      </w:r>
      <w:r w:rsidR="00B12E4E">
        <w:rPr>
          <w:sz w:val="24"/>
          <w:szCs w:val="24"/>
        </w:rPr>
        <w:t>uvir o Plenário, seja const</w:t>
      </w:r>
      <w:r w:rsidR="00822F19">
        <w:rPr>
          <w:sz w:val="24"/>
          <w:szCs w:val="24"/>
        </w:rPr>
        <w:t>atado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</w:t>
      </w:r>
      <w:r w:rsidR="008677FF">
        <w:rPr>
          <w:sz w:val="24"/>
          <w:szCs w:val="24"/>
        </w:rPr>
        <w:t>asconce</w:t>
      </w:r>
      <w:r w:rsidR="004D35AF">
        <w:rPr>
          <w:sz w:val="24"/>
          <w:szCs w:val="24"/>
        </w:rPr>
        <w:t xml:space="preserve">los, </w:t>
      </w:r>
      <w:r w:rsidR="0028112F">
        <w:rPr>
          <w:sz w:val="24"/>
          <w:szCs w:val="24"/>
        </w:rPr>
        <w:t xml:space="preserve">Solicitando </w:t>
      </w:r>
      <w:r w:rsidR="003430D5">
        <w:rPr>
          <w:sz w:val="24"/>
          <w:szCs w:val="24"/>
        </w:rPr>
        <w:t xml:space="preserve">o calçamento da Rua </w:t>
      </w:r>
      <w:r w:rsidR="005853E2">
        <w:rPr>
          <w:sz w:val="24"/>
          <w:szCs w:val="24"/>
        </w:rPr>
        <w:t xml:space="preserve">Projetada, Bairro São Francisco, Por Trás da </w:t>
      </w:r>
      <w:proofErr w:type="spellStart"/>
      <w:r w:rsidR="005853E2">
        <w:rPr>
          <w:sz w:val="24"/>
          <w:szCs w:val="24"/>
        </w:rPr>
        <w:t>reciclagrm</w:t>
      </w:r>
      <w:proofErr w:type="spellEnd"/>
      <w:r w:rsidR="005853E2">
        <w:rPr>
          <w:sz w:val="24"/>
          <w:szCs w:val="24"/>
        </w:rPr>
        <w:t xml:space="preserve"> de </w:t>
      </w:r>
      <w:proofErr w:type="spellStart"/>
      <w:r w:rsidR="005853E2">
        <w:rPr>
          <w:sz w:val="24"/>
          <w:szCs w:val="24"/>
        </w:rPr>
        <w:t>Pitico</w:t>
      </w:r>
      <w:proofErr w:type="spellEnd"/>
      <w:r w:rsidR="005853E2">
        <w:rPr>
          <w:sz w:val="24"/>
          <w:szCs w:val="24"/>
        </w:rPr>
        <w:t>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</w:p>
    <w:p w14:paraId="4797F9B9" w14:textId="6D31E5D4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>F</w:t>
      </w:r>
      <w:r w:rsidR="0028112F">
        <w:rPr>
          <w:sz w:val="24"/>
          <w:szCs w:val="24"/>
        </w:rPr>
        <w:t xml:space="preserve">acilitar </w:t>
      </w:r>
      <w:r w:rsidR="00822F19">
        <w:rPr>
          <w:sz w:val="24"/>
          <w:szCs w:val="24"/>
        </w:rPr>
        <w:t xml:space="preserve">o acesso da </w:t>
      </w:r>
      <w:r w:rsidR="00822F19" w:rsidRPr="00822F19">
        <w:rPr>
          <w:b/>
          <w:sz w:val="24"/>
          <w:szCs w:val="24"/>
        </w:rPr>
        <w:t>Popul</w:t>
      </w:r>
      <w:r w:rsidR="003430D5">
        <w:rPr>
          <w:b/>
          <w:sz w:val="24"/>
          <w:szCs w:val="24"/>
        </w:rPr>
        <w:t xml:space="preserve">ação da Rua Projetada, Bairro São </w:t>
      </w:r>
      <w:proofErr w:type="spellStart"/>
      <w:r w:rsidR="003430D5">
        <w:rPr>
          <w:b/>
          <w:sz w:val="24"/>
          <w:szCs w:val="24"/>
        </w:rPr>
        <w:t>Francisco.</w:t>
      </w:r>
      <w:r w:rsidR="005853E2">
        <w:rPr>
          <w:b/>
          <w:sz w:val="24"/>
          <w:szCs w:val="24"/>
        </w:rPr>
        <w:t>Por</w:t>
      </w:r>
      <w:proofErr w:type="spellEnd"/>
      <w:r w:rsidR="005853E2">
        <w:rPr>
          <w:b/>
          <w:sz w:val="24"/>
          <w:szCs w:val="24"/>
        </w:rPr>
        <w:t xml:space="preserve"> Trás da reciclagem de </w:t>
      </w:r>
      <w:proofErr w:type="spellStart"/>
      <w:r w:rsidR="005853E2">
        <w:rPr>
          <w:b/>
          <w:sz w:val="24"/>
          <w:szCs w:val="24"/>
        </w:rPr>
        <w:t>Pitico</w:t>
      </w:r>
      <w:proofErr w:type="spellEnd"/>
      <w:r w:rsidR="005853E2">
        <w:rPr>
          <w:b/>
          <w:sz w:val="24"/>
          <w:szCs w:val="24"/>
        </w:rPr>
        <w:t>.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E2FA" w14:textId="77777777" w:rsidR="00184E50" w:rsidRDefault="00184E50" w:rsidP="00E024BE">
      <w:pPr>
        <w:spacing w:line="240" w:lineRule="auto"/>
      </w:pPr>
      <w:r>
        <w:separator/>
      </w:r>
    </w:p>
  </w:endnote>
  <w:endnote w:type="continuationSeparator" w:id="0">
    <w:p w14:paraId="35E1B35F" w14:textId="77777777" w:rsidR="00184E50" w:rsidRDefault="00184E5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C04F60" w:rsidRPr="00E81B79" w:rsidRDefault="00C04F6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BB8DE" w14:textId="77777777" w:rsidR="00184E50" w:rsidRDefault="00184E50" w:rsidP="00E024BE">
      <w:pPr>
        <w:spacing w:line="240" w:lineRule="auto"/>
      </w:pPr>
      <w:r>
        <w:separator/>
      </w:r>
    </w:p>
  </w:footnote>
  <w:footnote w:type="continuationSeparator" w:id="0">
    <w:p w14:paraId="4D284A61" w14:textId="77777777" w:rsidR="00184E50" w:rsidRDefault="00184E5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C04F60" w:rsidRDefault="00C04F6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4E50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12F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430D5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34830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D35A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853E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677FF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2E4E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4F60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4065-31E2-4B20-9C15-BC27CD15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2025-04-15T17:37:00Z</dcterms:created>
  <dcterms:modified xsi:type="dcterms:W3CDTF">2025-04-15T17:37:00Z</dcterms:modified>
</cp:coreProperties>
</file>