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FA" w:rsidRDefault="00946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D51575">
      <w:pPr>
        <w:widowControl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0032</w:t>
      </w:r>
      <w:r w:rsidR="00946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/2021.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Sr. Presidente;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Srs. Vereadores: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Sras. Vereadoras: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0D5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Na forma regimental requeiro à Mesa que após ouvir o Plenário, seja constatado em ata dos nossos trabalhos e comunicado através de ofício desta Presidência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MOÇÃO DE CONGRATULAÇÃO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11B38">
        <w:rPr>
          <w:rFonts w:ascii="Times New Roman" w:eastAsia="Times New Roman" w:hAnsi="Times New Roman" w:cs="Times New Roman"/>
          <w:i/>
          <w:sz w:val="28"/>
          <w:szCs w:val="28"/>
        </w:rPr>
        <w:t>a aniversariante do mês de agosto</w:t>
      </w:r>
      <w:r w:rsidR="00D515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LAESSO ABREU</w:t>
      </w:r>
      <w:r w:rsidR="00311B38" w:rsidRPr="00311B3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pessoa muito boa e estimada por sua dedicação à todos, sendo hom</w:t>
      </w:r>
      <w:r w:rsidR="00311B38">
        <w:rPr>
          <w:rFonts w:ascii="Times New Roman" w:eastAsia="Times New Roman" w:hAnsi="Times New Roman" w:cs="Times New Roman"/>
          <w:i/>
          <w:sz w:val="28"/>
          <w:szCs w:val="28"/>
        </w:rPr>
        <w:t>enageada pelo seu dia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46DFA" w:rsidRDefault="00946DFA">
      <w:pPr>
        <w:widowControl/>
        <w:spacing w:after="1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0D5" w:rsidP="00D5157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PLENÁRIO EDMILSON FEITOSA CAVALCANTE, EM </w:t>
      </w:r>
      <w:r w:rsidR="00D51575">
        <w:rPr>
          <w:rFonts w:ascii="Times New Roman" w:eastAsia="Times New Roman" w:hAnsi="Times New Roman" w:cs="Times New Roman"/>
          <w:b/>
        </w:rPr>
        <w:t xml:space="preserve">29 DE AGOSTO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DE 2022.</w:t>
      </w:r>
    </w:p>
    <w:p w:rsidR="00946DFA" w:rsidRDefault="009460D5">
      <w:pPr>
        <w:widowControl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pt-BR"/>
        </w:rPr>
        <w:drawing>
          <wp:inline distT="0" distB="0" distL="0" distR="0">
            <wp:extent cx="4319153" cy="223164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5341" b="50568"/>
                    <a:stretch>
                      <a:fillRect/>
                    </a:stretch>
                  </pic:blipFill>
                  <pic:spPr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6DFA" w:rsidRDefault="00946DFA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1" w:name="_heading=h.gjdgxs" w:colFirst="0" w:colLast="0"/>
      <w:bookmarkEnd w:id="1"/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2" w:name="_heading=h.fw69zust1chu" w:colFirst="0" w:colLast="0"/>
      <w:bookmarkEnd w:id="2"/>
      <w:r>
        <w:rPr>
          <w:sz w:val="28"/>
          <w:szCs w:val="28"/>
        </w:rPr>
        <w:t>RAIMUNDO BARROS DE OLIVEIRA NETO</w:t>
      </w:r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3" w:name="_heading=h.zfjlqk3z6f5z" w:colFirst="0" w:colLast="0"/>
      <w:bookmarkEnd w:id="3"/>
      <w:r>
        <w:rPr>
          <w:sz w:val="28"/>
          <w:szCs w:val="28"/>
        </w:rPr>
        <w:t>Nino da Esperança</w:t>
      </w:r>
    </w:p>
    <w:p w:rsidR="00946DFA" w:rsidRDefault="009460D5">
      <w:pPr>
        <w:pStyle w:val="Ttulo1"/>
        <w:spacing w:line="360" w:lineRule="auto"/>
        <w:ind w:right="113" w:firstLine="102"/>
        <w:rPr>
          <w:b w:val="0"/>
        </w:rPr>
      </w:pPr>
      <w:r>
        <w:rPr>
          <w:b w:val="0"/>
        </w:rPr>
        <w:t>VEREADOR – PSDB</w:t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sectPr w:rsidR="00946DFA">
      <w:pgSz w:w="11910" w:h="16840"/>
      <w:pgMar w:top="0" w:right="1020" w:bottom="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FA"/>
    <w:rsid w:val="00311B38"/>
    <w:rsid w:val="009460D5"/>
    <w:rsid w:val="00946DFA"/>
    <w:rsid w:val="00D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C2EA"/>
  <w15:docId w15:val="{6B759C34-40C7-4596-AB9C-B0D3A84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iXfHEzZEMFW4lQS2PD4jh4R4A==">AMUW2mUIhqwvc4vM5eAxwLwP7RTgewb1H5pFLA0t0X0V4SMbaQCdzM0DSZulVhaMvDHr2WHXMKOnMtLGmIYxEOA3vC35249nJp+URWDsk+FE+tcsiu5sFNtH7RJToQCa+H+lRpTx1aq23xv/Ld2STOhNPbaB/c1t/UoiyqHm7T/q5LgatwsCExg=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2</cp:revision>
  <dcterms:created xsi:type="dcterms:W3CDTF">2022-08-30T02:37:00Z</dcterms:created>
  <dcterms:modified xsi:type="dcterms:W3CDTF">2022-08-30T02:37:00Z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