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43" w:rsidRDefault="00884F5D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P</w:t>
      </w:r>
      <w:r w:rsidR="00FC22AE">
        <w:rPr>
          <w:rFonts w:ascii="Arial" w:eastAsia="Arial" w:hAnsi="Arial" w:cs="Arial"/>
          <w:b/>
          <w:sz w:val="24"/>
          <w:szCs w:val="24"/>
        </w:rPr>
        <w:t xml:space="preserve">ROJETO DE LEI </w:t>
      </w:r>
      <w:r>
        <w:rPr>
          <w:rFonts w:ascii="Arial" w:eastAsia="Arial" w:hAnsi="Arial" w:cs="Arial"/>
          <w:b/>
          <w:sz w:val="24"/>
          <w:szCs w:val="24"/>
        </w:rPr>
        <w:t>Nº</w:t>
      </w:r>
      <w:r w:rsidR="00FC22AE">
        <w:rPr>
          <w:rFonts w:ascii="Arial" w:eastAsia="Arial" w:hAnsi="Arial" w:cs="Arial"/>
          <w:b/>
          <w:sz w:val="24"/>
          <w:szCs w:val="24"/>
        </w:rPr>
        <w:t>23</w:t>
      </w:r>
      <w:r w:rsidR="007B5E85">
        <w:rPr>
          <w:rFonts w:ascii="Arial" w:eastAsia="Arial" w:hAnsi="Arial" w:cs="Arial"/>
          <w:b/>
          <w:sz w:val="24"/>
          <w:szCs w:val="24"/>
        </w:rPr>
        <w:t xml:space="preserve"> /2022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8A7D24" w:rsidRDefault="000A7F19">
      <w:pPr>
        <w:spacing w:after="0" w:line="240" w:lineRule="auto"/>
        <w:ind w:left="424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A7F19">
        <w:rPr>
          <w:rFonts w:ascii="Times New Roman" w:eastAsia="Arial" w:hAnsi="Times New Roman" w:cs="Times New Roman"/>
          <w:sz w:val="24"/>
          <w:szCs w:val="24"/>
        </w:rPr>
        <w:t>DENOMINA de</w:t>
      </w:r>
      <w:r w:rsidR="00E12AF4">
        <w:rPr>
          <w:rFonts w:ascii="Times New Roman" w:eastAsia="Arial" w:hAnsi="Times New Roman" w:cs="Times New Roman"/>
          <w:b/>
          <w:sz w:val="24"/>
          <w:szCs w:val="24"/>
        </w:rPr>
        <w:t xml:space="preserve"> FRANCISCO BARROS DE OLIVEIRA</w:t>
      </w:r>
      <w:r w:rsidR="00042EB6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Pr="000A7F19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12AF4">
        <w:rPr>
          <w:rFonts w:ascii="Times New Roman" w:eastAsia="Arial" w:hAnsi="Times New Roman" w:cs="Times New Roman"/>
          <w:sz w:val="24"/>
          <w:szCs w:val="24"/>
        </w:rPr>
        <w:t>creche</w:t>
      </w:r>
      <w:r w:rsidRPr="000A7F19">
        <w:rPr>
          <w:rFonts w:ascii="Times New Roman" w:eastAsia="Arial" w:hAnsi="Times New Roman" w:cs="Times New Roman"/>
          <w:sz w:val="24"/>
          <w:szCs w:val="24"/>
        </w:rPr>
        <w:t xml:space="preserve"> a ser construída pelo Poder Executivo Municipal, no</w:t>
      </w:r>
      <w:r w:rsidR="00E12AF4">
        <w:rPr>
          <w:rFonts w:ascii="Times New Roman" w:eastAsia="Arial" w:hAnsi="Times New Roman" w:cs="Times New Roman"/>
          <w:sz w:val="24"/>
          <w:szCs w:val="24"/>
        </w:rPr>
        <w:t xml:space="preserve"> bairro São Francisco</w:t>
      </w:r>
      <w:r>
        <w:rPr>
          <w:rFonts w:ascii="Times New Roman" w:eastAsia="Arial" w:hAnsi="Times New Roman" w:cs="Times New Roman"/>
          <w:sz w:val="24"/>
          <w:szCs w:val="24"/>
        </w:rPr>
        <w:t>, desta cidade</w:t>
      </w:r>
      <w:r w:rsidRPr="000A7F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4F5D" w:rsidRPr="000A7F19">
        <w:rPr>
          <w:rFonts w:ascii="Times New Roman" w:eastAsia="Arial" w:hAnsi="Times New Roman" w:cs="Times New Roman"/>
          <w:sz w:val="24"/>
          <w:szCs w:val="24"/>
        </w:rPr>
        <w:t>e dá outras providências.</w:t>
      </w: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0A7F19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7F19">
        <w:rPr>
          <w:rFonts w:ascii="Times New Roman" w:eastAsia="Arial" w:hAnsi="Times New Roman" w:cs="Times New Roman"/>
          <w:sz w:val="24"/>
          <w:szCs w:val="24"/>
        </w:rPr>
        <w:t xml:space="preserve">A CÂMARA MUNICIPAL DE CAJAZEIRAS, ESTADO DA PARAÍBA, </w:t>
      </w:r>
      <w:r w:rsidR="000A7F19" w:rsidRPr="000A7F19">
        <w:rPr>
          <w:rFonts w:ascii="Times New Roman" w:eastAsia="Arial" w:hAnsi="Times New Roman" w:cs="Times New Roman"/>
          <w:sz w:val="24"/>
          <w:szCs w:val="24"/>
        </w:rPr>
        <w:t>NO USO DE SUAS ATRIBUIÇÕES LEGAIS: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 w:rsidP="007331D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Art. 1º-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Fica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denominada</w:t>
      </w:r>
      <w:r w:rsidR="00E12A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12AF4">
        <w:rPr>
          <w:rFonts w:ascii="Times New Roman" w:eastAsia="Arial" w:hAnsi="Times New Roman" w:cs="Times New Roman"/>
          <w:b/>
          <w:sz w:val="24"/>
          <w:szCs w:val="24"/>
        </w:rPr>
        <w:t>FRANCISCO BARROS DE OLIVEIRA,</w:t>
      </w:r>
      <w:r w:rsidR="00E12AF4">
        <w:rPr>
          <w:rFonts w:ascii="Times New Roman" w:eastAsia="Arial" w:hAnsi="Times New Roman" w:cs="Times New Roman"/>
          <w:sz w:val="24"/>
          <w:szCs w:val="24"/>
        </w:rPr>
        <w:t xml:space="preserve"> a creche a ser construída no bairro São Francisco</w:t>
      </w:r>
      <w:r w:rsidR="007331D2">
        <w:rPr>
          <w:rFonts w:ascii="Times New Roman" w:eastAsia="Arial" w:hAnsi="Times New Roman" w:cs="Times New Roman"/>
          <w:sz w:val="24"/>
          <w:szCs w:val="24"/>
        </w:rPr>
        <w:t>,</w:t>
      </w:r>
      <w:r w:rsidR="000A7F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7F19" w:rsidRPr="000A7F19">
        <w:rPr>
          <w:rFonts w:ascii="Times New Roman" w:eastAsia="Arial" w:hAnsi="Times New Roman" w:cs="Times New Roman"/>
          <w:sz w:val="24"/>
          <w:szCs w:val="24"/>
        </w:rPr>
        <w:t>pelo Poder Executivo Municipal</w:t>
      </w:r>
      <w:r w:rsidR="000A7F19">
        <w:rPr>
          <w:rFonts w:ascii="Times New Roman" w:eastAsia="Arial" w:hAnsi="Times New Roman" w:cs="Times New Roman"/>
          <w:sz w:val="24"/>
          <w:szCs w:val="24"/>
        </w:rPr>
        <w:t>,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como</w:t>
      </w:r>
      <w:r w:rsidR="000A7F19">
        <w:rPr>
          <w:rFonts w:ascii="Times New Roman" w:eastAsia="Arial" w:hAnsi="Times New Roman" w:cs="Times New Roman"/>
          <w:sz w:val="24"/>
          <w:szCs w:val="24"/>
        </w:rPr>
        <w:t xml:space="preserve"> uma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justa homenagem do Poder Legislativo Cajazeirense.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 2º -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As despesas decorrentes do cumprimento dessa Lei correrão, por conta de verbas próprias do orçamento vigente.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7D24" w:rsidRPr="000E30FA" w:rsidRDefault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Art.3º-</w:t>
      </w:r>
      <w:r w:rsidRPr="000E30FA">
        <w:rPr>
          <w:rFonts w:ascii="Times New Roman" w:eastAsia="Arial" w:hAnsi="Times New Roman" w:cs="Times New Roman"/>
          <w:smallCaps/>
          <w:sz w:val="24"/>
          <w:szCs w:val="24"/>
        </w:rPr>
        <w:t xml:space="preserve">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 xml:space="preserve"> Esta Lei entrará em vigor na data de sua publicação.</w:t>
      </w:r>
    </w:p>
    <w:p w:rsidR="00526543" w:rsidRPr="000E30FA" w:rsidRDefault="00884F5D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</w:p>
    <w:p w:rsidR="008A7D24" w:rsidRPr="000E30FA" w:rsidRDefault="008A7D24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F52D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4º</w:t>
      </w:r>
      <w:r w:rsidR="00884F5D" w:rsidRPr="000E30FA">
        <w:rPr>
          <w:rFonts w:ascii="Times New Roman" w:eastAsia="Arial" w:hAnsi="Times New Roman" w:cs="Times New Roman"/>
          <w:sz w:val="24"/>
          <w:szCs w:val="24"/>
        </w:rPr>
        <w:t xml:space="preserve">- Ficam revogadas as disposições em contrário. </w:t>
      </w:r>
    </w:p>
    <w:p w:rsidR="00526543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P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Default="00884F5D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PLENÁRIO EDMILSON FEITOSA CAVALCANTE,</w:t>
      </w:r>
      <w:r w:rsidR="00522284">
        <w:rPr>
          <w:rFonts w:ascii="Times New Roman" w:eastAsia="Arial" w:hAnsi="Times New Roman" w:cs="Times New Roman"/>
          <w:b/>
          <w:sz w:val="24"/>
          <w:szCs w:val="24"/>
        </w:rPr>
        <w:t xml:space="preserve"> 20</w:t>
      </w:r>
      <w:bookmarkStart w:id="1" w:name="_GoBack"/>
      <w:bookmarkEnd w:id="1"/>
      <w:r w:rsidR="00835400"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 DE </w:t>
      </w:r>
      <w:r w:rsidR="00042EB6">
        <w:rPr>
          <w:rFonts w:ascii="Times New Roman" w:eastAsia="Arial" w:hAnsi="Times New Roman" w:cs="Times New Roman"/>
          <w:b/>
          <w:sz w:val="24"/>
          <w:szCs w:val="24"/>
        </w:rPr>
        <w:t>SETEMBRO DE</w:t>
      </w:r>
      <w:r w:rsidR="008F52D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73A7C">
        <w:rPr>
          <w:rFonts w:ascii="Times New Roman" w:eastAsia="Arial" w:hAnsi="Times New Roman" w:cs="Times New Roman"/>
          <w:b/>
          <w:sz w:val="24"/>
          <w:szCs w:val="24"/>
        </w:rPr>
        <w:t>2022</w:t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7331D2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0E30FA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0A123DEA" wp14:editId="78DDE982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Nino da Esperança</w:t>
      </w:r>
    </w:p>
    <w:p w:rsidR="00835400" w:rsidRPr="00835400" w:rsidRDefault="00835400" w:rsidP="00835400">
      <w:pPr>
        <w:pStyle w:val="Ttulo1"/>
        <w:spacing w:line="360" w:lineRule="auto"/>
        <w:ind w:right="113"/>
        <w:jc w:val="center"/>
        <w:rPr>
          <w:sz w:val="24"/>
        </w:rPr>
      </w:pPr>
      <w:r w:rsidRPr="00835400">
        <w:rPr>
          <w:sz w:val="24"/>
        </w:rPr>
        <w:t>VEREADOR – PSDB</w:t>
      </w: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526543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3D" w:rsidRDefault="00AA123D">
      <w:pPr>
        <w:spacing w:after="0" w:line="240" w:lineRule="auto"/>
      </w:pPr>
      <w:r>
        <w:separator/>
      </w:r>
    </w:p>
  </w:endnote>
  <w:endnote w:type="continuationSeparator" w:id="0">
    <w:p w:rsidR="00AA123D" w:rsidRDefault="00AA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-984883</wp:posOffset>
          </wp:positionH>
          <wp:positionV relativeFrom="paragraph">
            <wp:posOffset>-203198</wp:posOffset>
          </wp:positionV>
          <wp:extent cx="7488000" cy="53418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00" cy="53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3D" w:rsidRDefault="00AA123D">
      <w:pPr>
        <w:spacing w:after="0" w:line="240" w:lineRule="auto"/>
      </w:pPr>
      <w:r>
        <w:separator/>
      </w:r>
    </w:p>
  </w:footnote>
  <w:footnote w:type="continuationSeparator" w:id="0">
    <w:p w:rsidR="00AA123D" w:rsidRDefault="00AA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-1032508</wp:posOffset>
          </wp:positionH>
          <wp:positionV relativeFrom="paragraph">
            <wp:posOffset>-402588</wp:posOffset>
          </wp:positionV>
          <wp:extent cx="7458075" cy="1470146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3"/>
    <w:rsid w:val="00042EB6"/>
    <w:rsid w:val="00066328"/>
    <w:rsid w:val="000A7F19"/>
    <w:rsid w:val="000E30FA"/>
    <w:rsid w:val="000E74DA"/>
    <w:rsid w:val="00152D03"/>
    <w:rsid w:val="00265646"/>
    <w:rsid w:val="004D722A"/>
    <w:rsid w:val="00522284"/>
    <w:rsid w:val="00526543"/>
    <w:rsid w:val="005C12AA"/>
    <w:rsid w:val="00676B4B"/>
    <w:rsid w:val="007331D2"/>
    <w:rsid w:val="0075348C"/>
    <w:rsid w:val="007B5E85"/>
    <w:rsid w:val="00835400"/>
    <w:rsid w:val="00884F5D"/>
    <w:rsid w:val="008A7D24"/>
    <w:rsid w:val="008F52D7"/>
    <w:rsid w:val="00AA123D"/>
    <w:rsid w:val="00B542DF"/>
    <w:rsid w:val="00D37017"/>
    <w:rsid w:val="00D73A7C"/>
    <w:rsid w:val="00E12AF4"/>
    <w:rsid w:val="00E36380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DE15"/>
  <w15:docId w15:val="{257B9600-5CBE-4FF4-9DEE-1548D13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SYSGcHvbvm39wnZF3ALwuLT1g==">AMUW2mXFovC6UHAJG1gcPsqewBLLJM5dyR/NsAV7HowW9b3+eU3h27nnM0H2vjp0WJsWzBYn7W+w/zD7Iezz3YJubVjsQCtENN1kK3EKD1gA7Rh4xHutCXnzUS8k09tTHasipbU8/EQU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Katellen</cp:lastModifiedBy>
  <cp:revision>4</cp:revision>
  <dcterms:created xsi:type="dcterms:W3CDTF">2022-09-19T09:50:00Z</dcterms:created>
  <dcterms:modified xsi:type="dcterms:W3CDTF">2022-09-21T02:00:00Z</dcterms:modified>
</cp:coreProperties>
</file>