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161375">
      <w:pPr>
        <w:pStyle w:val="Ttulo1"/>
        <w:spacing w:before="92"/>
        <w:ind w:left="3107"/>
      </w:pPr>
      <w:r>
        <w:t>REQUERIMENTO 02</w:t>
      </w:r>
      <w:r w:rsidR="00C703AB">
        <w:t>9</w:t>
      </w:r>
      <w:r w:rsidR="001115F5">
        <w:t>/202</w:t>
      </w:r>
      <w:r>
        <w:t>3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161375" w:rsidRDefault="00B30FCF" w:rsidP="00161375">
      <w:pPr>
        <w:pStyle w:val="Corpodetexto"/>
        <w:spacing w:line="360" w:lineRule="auto"/>
      </w:pPr>
      <w:r>
        <w:t>de Almeida</w:t>
      </w:r>
      <w:r w:rsidR="00015E56">
        <w:t>, ao secretário de inf</w:t>
      </w:r>
      <w:r w:rsidR="002D56BE">
        <w:t>raestrutura Alysson Lira</w:t>
      </w:r>
      <w:r w:rsidR="00015E56">
        <w:t xml:space="preserve"> </w:t>
      </w:r>
      <w:r>
        <w:t>e o s</w:t>
      </w:r>
      <w:r w:rsidRPr="00B30FCF">
        <w:t>ecretário de</w:t>
      </w:r>
      <w:r>
        <w:t xml:space="preserve"> planejamento</w:t>
      </w:r>
      <w:r w:rsidRPr="00B30FCF">
        <w:t xml:space="preserve">, </w:t>
      </w:r>
      <w:r>
        <w:t>Thiago Andrade, para que seja realizada a pavimentação a paralelepípedo da rua</w:t>
      </w:r>
      <w:r w:rsidR="008F481B">
        <w:t xml:space="preserve"> Leonardo Rolim, localizada na entrada do bairro dos Remédios</w:t>
      </w:r>
      <w:r w:rsidR="00140188">
        <w:t>.</w:t>
      </w:r>
      <w:r w:rsidR="00F23011">
        <w:t xml:space="preserve"> (imagens</w:t>
      </w:r>
      <w:r w:rsidR="00015E56">
        <w:t xml:space="preserve"> anexa</w:t>
      </w:r>
      <w:r w:rsidR="00F23011">
        <w:t>das</w:t>
      </w:r>
      <w:r w:rsidR="00015E56">
        <w:t>)</w:t>
      </w:r>
      <w:r w:rsidR="00161375">
        <w:t xml:space="preserve">  </w:t>
      </w:r>
    </w:p>
    <w:p w:rsidR="0045712F" w:rsidRPr="00161375" w:rsidRDefault="00161375" w:rsidP="00161375">
      <w:pPr>
        <w:pStyle w:val="Corpodetexto"/>
        <w:spacing w:line="360" w:lineRule="auto"/>
      </w:pPr>
      <w:r>
        <w:t xml:space="preserve">                                                     </w:t>
      </w:r>
      <w:r w:rsidR="001115F5">
        <w:rPr>
          <w:b/>
          <w:u w:val="thick"/>
        </w:rPr>
        <w:t>JUSTIFICATIVA:</w:t>
      </w:r>
    </w:p>
    <w:p w:rsidR="006B452F" w:rsidRDefault="00523ACD" w:rsidP="00161375">
      <w:pPr>
        <w:pStyle w:val="Corpodetexto"/>
        <w:spacing w:before="1" w:line="360" w:lineRule="auto"/>
      </w:pPr>
      <w:r w:rsidRPr="00523ACD">
        <w:t>A pavimen</w:t>
      </w:r>
      <w:r w:rsidR="00140188">
        <w:t>tação dessa</w:t>
      </w:r>
      <w:r w:rsidR="008F481B">
        <w:t>s</w:t>
      </w:r>
      <w:r w:rsidR="00140188">
        <w:t xml:space="preserve"> rua</w:t>
      </w:r>
      <w:r w:rsidR="008F481B">
        <w:t>s</w:t>
      </w:r>
      <w:r>
        <w:t xml:space="preserve"> é importante </w:t>
      </w:r>
      <w:r w:rsidRPr="00523ACD">
        <w:t>para a melhoria urbana, trazendo para os moradores mai</w:t>
      </w:r>
      <w:r w:rsidR="00140188">
        <w:t>s qualidade de vida, deixando mais acessível,</w:t>
      </w:r>
      <w:r w:rsidR="008F481B">
        <w:t xml:space="preserve"> por ser um bairro populoso, </w:t>
      </w:r>
      <w:r w:rsidR="008F481B" w:rsidRPr="00D37A42">
        <w:t>onde possui uma UBS, creche, a Capela Santo Antõnio e o nosso 6BPM.</w:t>
      </w:r>
      <w:r w:rsidR="008F481B">
        <w:t xml:space="preserve"> </w:t>
      </w:r>
    </w:p>
    <w:p w:rsidR="00F23011" w:rsidRDefault="00F23011" w:rsidP="00572500">
      <w:pPr>
        <w:pStyle w:val="Ttulo1"/>
        <w:spacing w:line="360" w:lineRule="auto"/>
        <w:ind w:left="0" w:right="113"/>
        <w:jc w:val="left"/>
      </w:pPr>
      <w:r>
        <w:rPr>
          <w:noProof/>
          <w:lang w:val="pt-BR" w:eastAsia="pt-BR"/>
        </w:rPr>
        <w:drawing>
          <wp:inline distT="0" distB="0" distL="0" distR="0" wp14:anchorId="23AF8BEC" wp14:editId="209792E9">
            <wp:extent cx="2255520" cy="1691763"/>
            <wp:effectExtent l="0" t="0" r="0" b="381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384" cy="1713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pt-BR" w:eastAsia="pt-BR"/>
        </w:rPr>
        <w:drawing>
          <wp:inline distT="0" distB="0" distL="0" distR="0" wp14:anchorId="71EBB4A1" wp14:editId="7A7D8955">
            <wp:extent cx="2206453" cy="1691202"/>
            <wp:effectExtent l="0" t="0" r="3810" b="444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265" cy="1732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pt-BR" w:eastAsia="pt-BR"/>
        </w:rPr>
        <w:drawing>
          <wp:inline distT="0" distB="0" distL="0" distR="0" wp14:anchorId="24A033B8" wp14:editId="30ECDC9B">
            <wp:extent cx="2286000" cy="1714625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6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625" cy="173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pt-BR" w:eastAsia="pt-BR"/>
        </w:rPr>
        <w:drawing>
          <wp:inline distT="0" distB="0" distL="0" distR="0" wp14:anchorId="6D9D3F38" wp14:editId="448F2B13">
            <wp:extent cx="2284992" cy="1713865"/>
            <wp:effectExtent l="0" t="0" r="1270" b="63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152" cy="1768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8F481B">
        <w:t>CAVALCANTE, EM 18 DE MAIO</w:t>
      </w:r>
      <w:r>
        <w:t xml:space="preserve"> DE 2021.</w:t>
      </w:r>
    </w:p>
    <w:p w:rsidR="00610601" w:rsidRDefault="00610601" w:rsidP="008F481B">
      <w:pPr>
        <w:pStyle w:val="Ttulo1"/>
        <w:spacing w:line="360" w:lineRule="auto"/>
        <w:ind w:left="0" w:right="113"/>
        <w:jc w:val="left"/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161375">
      <w:pPr>
        <w:pStyle w:val="Ttulo1"/>
        <w:spacing w:line="360" w:lineRule="auto"/>
        <w:ind w:right="113"/>
        <w:jc w:val="left"/>
      </w:pPr>
      <w:r>
        <w:t xml:space="preserve">PLENÁRIO EDMILSON FEITOSA CAVALCANTE, EM </w:t>
      </w:r>
      <w:r w:rsidR="002D56BE">
        <w:t xml:space="preserve">17 DE OUTUBRO </w:t>
      </w:r>
      <w:bookmarkStart w:id="0" w:name="_GoBack"/>
      <w:bookmarkEnd w:id="0"/>
      <w:r>
        <w:t>DE 2023.</w:t>
      </w: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  <w:r>
        <w:rPr>
          <w:noProof/>
          <w:lang w:val="pt-BR" w:eastAsia="pt-BR"/>
        </w:rPr>
        <w:drawing>
          <wp:inline distT="0" distB="0" distL="0" distR="0" wp14:anchorId="3C98C3BD" wp14:editId="6F260FE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161375"/>
    <w:rsid w:val="002210ED"/>
    <w:rsid w:val="002D56BE"/>
    <w:rsid w:val="00446AF2"/>
    <w:rsid w:val="0045712F"/>
    <w:rsid w:val="00523ACD"/>
    <w:rsid w:val="00550171"/>
    <w:rsid w:val="00572500"/>
    <w:rsid w:val="00610601"/>
    <w:rsid w:val="006B452F"/>
    <w:rsid w:val="008F481B"/>
    <w:rsid w:val="00B30FCF"/>
    <w:rsid w:val="00C703AB"/>
    <w:rsid w:val="00D37A42"/>
    <w:rsid w:val="00E9641A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4BEF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3</cp:revision>
  <dcterms:created xsi:type="dcterms:W3CDTF">2023-10-16T01:02:00Z</dcterms:created>
  <dcterms:modified xsi:type="dcterms:W3CDTF">2023-10-17T04:14:00Z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