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764DB">
      <w:pPr>
        <w:pStyle w:val="Ttulo1"/>
        <w:spacing w:before="92"/>
        <w:ind w:left="3107"/>
      </w:pPr>
      <w:r>
        <w:t>REQUERIMENTO 028/2023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605FAF">
        <w:t>Alyson Lira</w:t>
      </w:r>
      <w:r w:rsidR="00605FAF">
        <w:t xml:space="preserve">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 xml:space="preserve">Thiago Andrade, para que seja realizada a pavimentação a paralelepípedo da rua </w:t>
      </w:r>
      <w:r w:rsidR="00610601">
        <w:t>Antônio Leite Rolim</w:t>
      </w:r>
      <w:r w:rsidR="00140188">
        <w:t>, c</w:t>
      </w:r>
      <w:r w:rsidR="00015E56">
        <w:t>erca de 1</w:t>
      </w:r>
      <w:r w:rsidR="00140188">
        <w:t xml:space="preserve">0 </w:t>
      </w:r>
      <w:r w:rsidR="00015E56">
        <w:t xml:space="preserve">a 20 </w:t>
      </w:r>
      <w:r w:rsidR="007A79B8">
        <w:t>metros de calçamento, bairro Pô</w:t>
      </w:r>
      <w:bookmarkStart w:id="0" w:name="_GoBack"/>
      <w:bookmarkEnd w:id="0"/>
      <w:r w:rsidR="00140188">
        <w:t>r do Sol.</w:t>
      </w:r>
      <w:r w:rsidR="00015E56">
        <w:t xml:space="preserve"> (imagem anexa)</w:t>
      </w:r>
    </w:p>
    <w:p w:rsidR="0045712F" w:rsidRPr="00B30FCF" w:rsidRDefault="00610601" w:rsidP="00B30FCF">
      <w:pPr>
        <w:pStyle w:val="Corpodetexto"/>
        <w:spacing w:line="360" w:lineRule="auto"/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487554560" behindDoc="0" locked="0" layoutInCell="1" allowOverlap="1" wp14:anchorId="0274583C" wp14:editId="44699544">
            <wp:simplePos x="0" y="0"/>
            <wp:positionH relativeFrom="margin">
              <wp:posOffset>3658870</wp:posOffset>
            </wp:positionH>
            <wp:positionV relativeFrom="margin">
              <wp:posOffset>5052060</wp:posOffset>
            </wp:positionV>
            <wp:extent cx="2362200" cy="314968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1115F5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Pr="00523ACD" w:rsidRDefault="0045712F" w:rsidP="00610601">
      <w:pPr>
        <w:pStyle w:val="Corpodetexto"/>
        <w:spacing w:line="276" w:lineRule="auto"/>
        <w:jc w:val="center"/>
        <w:rPr>
          <w:sz w:val="20"/>
        </w:rPr>
      </w:pPr>
    </w:p>
    <w:p w:rsidR="0045712F" w:rsidRPr="00523ACD" w:rsidRDefault="00523ACD" w:rsidP="00523ACD">
      <w:pPr>
        <w:pStyle w:val="Corpodetexto"/>
        <w:spacing w:before="1" w:line="276" w:lineRule="auto"/>
        <w:ind w:firstLine="709"/>
      </w:pPr>
      <w:r w:rsidRPr="00523ACD">
        <w:t>A pavimen</w:t>
      </w:r>
      <w:r w:rsidR="00140188">
        <w:t>tação dessa rua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 com mobilidade urbana melhorada, assim como uma visão melhor de bairros da cidade.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140188">
        <w:t xml:space="preserve">CAVALCANTE, EM </w:t>
      </w:r>
      <w:r w:rsidR="00605FAF">
        <w:t>15 DE NOVEMBRO DE 2023</w:t>
      </w:r>
      <w:r>
        <w:t>.</w:t>
      </w:r>
    </w:p>
    <w:p w:rsidR="006B452F" w:rsidRDefault="00E60CDC" w:rsidP="00E60CDC">
      <w:pPr>
        <w:pStyle w:val="Ttulo1"/>
        <w:spacing w:line="360" w:lineRule="auto"/>
        <w:ind w:right="113"/>
      </w:pPr>
      <w:r>
        <w:rPr>
          <w:noProof/>
          <w:lang w:val="pt-BR" w:eastAsia="pt-BR"/>
        </w:rPr>
        <w:drawing>
          <wp:inline distT="0" distB="0" distL="0" distR="0" wp14:anchorId="639E8C13" wp14:editId="7E7F90EA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610601">
      <w:pPr>
        <w:pStyle w:val="Ttulo1"/>
        <w:spacing w:line="360" w:lineRule="auto"/>
        <w:ind w:left="0" w:right="113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764DB"/>
    <w:rsid w:val="001E2414"/>
    <w:rsid w:val="00446AF2"/>
    <w:rsid w:val="0045712F"/>
    <w:rsid w:val="00523ACD"/>
    <w:rsid w:val="00550171"/>
    <w:rsid w:val="00605FAF"/>
    <w:rsid w:val="00610601"/>
    <w:rsid w:val="006B452F"/>
    <w:rsid w:val="007A79B8"/>
    <w:rsid w:val="007D4C94"/>
    <w:rsid w:val="00B30FCF"/>
    <w:rsid w:val="00E60CDC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A60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7</cp:revision>
  <dcterms:created xsi:type="dcterms:W3CDTF">2023-10-16T00:40:00Z</dcterms:created>
  <dcterms:modified xsi:type="dcterms:W3CDTF">2023-10-16T01:30:00Z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