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F2557">
        <w:rPr>
          <w:rFonts w:ascii="Arial" w:eastAsia="Arial Unicode MS" w:hAnsi="Arial" w:cs="Arial"/>
          <w:b/>
          <w:sz w:val="24"/>
          <w:szCs w:val="24"/>
        </w:rPr>
        <w:t xml:space="preserve"> 73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5F2557">
        <w:rPr>
          <w:rFonts w:eastAsia="Arial Unicode MS"/>
        </w:rPr>
        <w:t xml:space="preserve"> reforma da Praça Radialista </w:t>
      </w:r>
      <w:proofErr w:type="spellStart"/>
      <w:r w:rsidR="005F2557">
        <w:rPr>
          <w:rFonts w:eastAsia="Arial Unicode MS"/>
        </w:rPr>
        <w:t>Dj</w:t>
      </w:r>
      <w:proofErr w:type="spellEnd"/>
      <w:r w:rsidR="005F2557">
        <w:rPr>
          <w:rFonts w:eastAsia="Arial Unicode MS"/>
        </w:rPr>
        <w:t>, em frente ao 6º Batalhão, na rua Leonardo Rolim, no Bairro dos Remédios</w:t>
      </w:r>
      <w:r w:rsidR="0084384C">
        <w:rPr>
          <w:rFonts w:eastAsia="Arial Unicode MS"/>
        </w:rPr>
        <w:t>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5F2557">
        <w:rPr>
          <w:rFonts w:ascii="Arial" w:eastAsia="Arial Unicode MS" w:hAnsi="Arial" w:cs="Arial"/>
          <w:b/>
          <w:sz w:val="24"/>
          <w:szCs w:val="24"/>
        </w:rPr>
        <w:t xml:space="preserve"> 17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F2557">
        <w:rPr>
          <w:rFonts w:ascii="Arial" w:eastAsia="Arial Unicode MS" w:hAnsi="Arial" w:cs="Arial"/>
          <w:b/>
          <w:sz w:val="24"/>
          <w:szCs w:val="24"/>
        </w:rPr>
        <w:t>DE JUNHO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2557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2023-06-18T01:44:00Z</dcterms:created>
  <dcterms:modified xsi:type="dcterms:W3CDTF">2023-06-18T01:44:00Z</dcterms:modified>
</cp:coreProperties>
</file>