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596E36">
        <w:rPr>
          <w:rFonts w:ascii="Arial" w:eastAsia="Arial Unicode MS" w:hAnsi="Arial" w:cs="Arial"/>
          <w:b/>
          <w:sz w:val="24"/>
          <w:szCs w:val="24"/>
        </w:rPr>
        <w:t xml:space="preserve"> 36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91409D">
        <w:rPr>
          <w:rFonts w:eastAsia="Arial Unicode MS"/>
        </w:rPr>
        <w:t xml:space="preserve">ecretário de </w:t>
      </w:r>
      <w:proofErr w:type="gramStart"/>
      <w:r w:rsidR="0091409D">
        <w:rPr>
          <w:rFonts w:eastAsia="Arial Unicode MS"/>
        </w:rPr>
        <w:t>Infra Estrutura</w:t>
      </w:r>
      <w:proofErr w:type="gramEnd"/>
      <w:r>
        <w:rPr>
          <w:rFonts w:eastAsia="Arial Unicode MS"/>
        </w:rPr>
        <w:t xml:space="preserve">, o </w:t>
      </w:r>
      <w:proofErr w:type="spellStart"/>
      <w:r>
        <w:rPr>
          <w:rFonts w:eastAsia="Arial Unicode MS"/>
        </w:rPr>
        <w:t>Sr°</w:t>
      </w:r>
      <w:proofErr w:type="spellEnd"/>
      <w:r>
        <w:rPr>
          <w:rFonts w:eastAsia="Arial Unicode MS"/>
        </w:rPr>
        <w:t xml:space="preserve"> </w:t>
      </w:r>
      <w:r w:rsidR="0091409D">
        <w:rPr>
          <w:rFonts w:eastAsia="Arial Unicode MS"/>
        </w:rPr>
        <w:t>Alisson Lira</w:t>
      </w:r>
      <w:r w:rsidR="004A3AAE">
        <w:rPr>
          <w:rFonts w:eastAsia="Arial Unicode MS"/>
        </w:rPr>
        <w:t>, solicitando um</w:t>
      </w:r>
      <w:r w:rsidR="0091409D">
        <w:rPr>
          <w:rFonts w:eastAsia="Arial Unicode MS"/>
        </w:rPr>
        <w:t>a limpeza</w:t>
      </w:r>
      <w:r w:rsidR="00596E36">
        <w:rPr>
          <w:rFonts w:eastAsia="Arial Unicode MS"/>
        </w:rPr>
        <w:t xml:space="preserve"> (capinagem)</w:t>
      </w:r>
      <w:r w:rsidR="0091409D">
        <w:rPr>
          <w:rFonts w:eastAsia="Arial Unicode MS"/>
        </w:rPr>
        <w:t xml:space="preserve"> no </w:t>
      </w:r>
      <w:r w:rsidR="00596E36">
        <w:rPr>
          <w:rFonts w:eastAsia="Arial Unicode MS"/>
        </w:rPr>
        <w:t>Loteamento Jardim Europa.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596E36" w:rsidRDefault="00596E36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Default="00941102" w:rsidP="006946D3">
      <w:pPr>
        <w:pStyle w:val="SemEspaamento"/>
        <w:rPr>
          <w:rFonts w:eastAsia="Arial Unicode MS"/>
        </w:rPr>
      </w:pPr>
    </w:p>
    <w:p w:rsidR="00596E36" w:rsidRPr="0010306C" w:rsidRDefault="00596E36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596E36">
        <w:rPr>
          <w:rFonts w:ascii="Arial" w:eastAsia="Arial Unicode MS" w:hAnsi="Arial" w:cs="Arial"/>
          <w:b/>
          <w:sz w:val="24"/>
          <w:szCs w:val="24"/>
        </w:rPr>
        <w:t>31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A3AAE"/>
    <w:rsid w:val="004D3F43"/>
    <w:rsid w:val="004E2538"/>
    <w:rsid w:val="004F0102"/>
    <w:rsid w:val="004F3F8F"/>
    <w:rsid w:val="005155CE"/>
    <w:rsid w:val="005661F3"/>
    <w:rsid w:val="0059307D"/>
    <w:rsid w:val="00596E36"/>
    <w:rsid w:val="005C74BB"/>
    <w:rsid w:val="005F634F"/>
    <w:rsid w:val="00634A2D"/>
    <w:rsid w:val="00640254"/>
    <w:rsid w:val="00673BD2"/>
    <w:rsid w:val="006946D3"/>
    <w:rsid w:val="006D5798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409D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DE1838"/>
  <w15:docId w15:val="{4C80B6BD-10AC-4BC8-AE4F-2D02D314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2023-03-31T14:20:00Z</dcterms:created>
  <dcterms:modified xsi:type="dcterms:W3CDTF">2023-03-31T14:20:00Z</dcterms:modified>
</cp:coreProperties>
</file>