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E086B">
      <w:pPr>
        <w:pStyle w:val="Ttulo1"/>
        <w:spacing w:before="92"/>
        <w:ind w:left="3107"/>
      </w:pPr>
      <w:r>
        <w:t>REQUERIMENTO 0</w:t>
      </w:r>
      <w:r w:rsidR="00C636E5">
        <w:t>5</w:t>
      </w:r>
      <w:r>
        <w:t>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Pr="00C636E5" w:rsidRDefault="00B30FCF" w:rsidP="00C636E5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B1287D">
        <w:t xml:space="preserve"> 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>ara que</w:t>
      </w:r>
      <w:r w:rsidR="00C2188E">
        <w:t xml:space="preserve"> seja realizada a pavimentação asfáltica da rua Leonard</w:t>
      </w:r>
      <w:r w:rsidR="00273014">
        <w:t>o Rolim – Bairro dos Remédios.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C636E5" w:rsidP="002D4DD9">
      <w:pPr>
        <w:pStyle w:val="Corpodetexto"/>
        <w:spacing w:before="1" w:line="360" w:lineRule="auto"/>
        <w:ind w:firstLine="709"/>
      </w:pPr>
      <w:r w:rsidRPr="00C636E5">
        <w:t>A pavimentação asf</w:t>
      </w:r>
      <w:r w:rsidR="00273014">
        <w:t>áltica dessa rua</w:t>
      </w:r>
      <w:r>
        <w:t xml:space="preserve"> será crucial devido a </w:t>
      </w:r>
      <w:r w:rsidRPr="00C636E5">
        <w:t>capacidade de proporcionar uma superfície de rodagem suave e uniforme, o que melhora a segurança e o conforto dos motoristas e pedestres. Além disso, o asfalto reduz o ruído do tráfego, contribui para a longevidade das vias ao proteger a base da estrada contra danos climáticos e facilita a manutenção e reparos, que podem ser realizados de maneira rápida e eficiente. A pavimentação asfáltica também é econômica, com custos iniciais relativamente baixos e uma vida útil longa quando bem mantida, tornando-se uma solução prática e eficiente para o desenvolvimento urbano e a melhoria da infraestrutura viária.</w:t>
      </w:r>
      <w:r>
        <w:t xml:space="preserve"> </w:t>
      </w:r>
      <w:r w:rsidRPr="00C636E5">
        <w:t>Essa</w:t>
      </w:r>
      <w:r w:rsidR="00273014">
        <w:t xml:space="preserve"> rua, sendo altamente movimentada</w:t>
      </w:r>
      <w:r w:rsidRPr="00C636E5">
        <w:t xml:space="preserve"> e fornecendo acesso </w:t>
      </w:r>
      <w:r w:rsidR="00273014">
        <w:t>às avenidas principais, precisa</w:t>
      </w:r>
      <w:bookmarkStart w:id="0" w:name="_GoBack"/>
      <w:bookmarkEnd w:id="0"/>
      <w:r w:rsidRPr="00C636E5">
        <w:t xml:space="preserve"> dessa melhoria para aprimorar a qualidade do trânsito.</w:t>
      </w: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DE086B">
        <w:t>CAVALCANTE, EM 07</w:t>
      </w:r>
      <w:r w:rsidR="00A347E6">
        <w:t xml:space="preserve"> DE AGOSTO</w:t>
      </w:r>
      <w:r w:rsidR="000F6E4E">
        <w:t xml:space="preserve"> </w:t>
      </w:r>
      <w:r w:rsidR="00A80D08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73014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A80D08"/>
    <w:rsid w:val="00B1287D"/>
    <w:rsid w:val="00B30FCF"/>
    <w:rsid w:val="00BA0CCC"/>
    <w:rsid w:val="00C2188E"/>
    <w:rsid w:val="00C636E5"/>
    <w:rsid w:val="00C703AB"/>
    <w:rsid w:val="00D37A42"/>
    <w:rsid w:val="00D73386"/>
    <w:rsid w:val="00DE086B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F5B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4</cp:revision>
  <dcterms:created xsi:type="dcterms:W3CDTF">2024-08-07T16:54:00Z</dcterms:created>
  <dcterms:modified xsi:type="dcterms:W3CDTF">2024-08-07T17:18:00Z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