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417E7B">
      <w:pPr>
        <w:pStyle w:val="Ttulo1"/>
        <w:spacing w:before="92"/>
        <w:ind w:left="3107"/>
      </w:pPr>
      <w:r>
        <w:t>REQUERIMENTO 015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417E7B" w:rsidRPr="00B077AB" w:rsidRDefault="00B30FCF" w:rsidP="00B077A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bookmarkStart w:id="0" w:name="_GoBack"/>
      <w:r w:rsidRPr="00B077AB">
        <w:rPr>
          <w:sz w:val="24"/>
          <w:szCs w:val="24"/>
        </w:rPr>
        <w:t>de Almeida</w:t>
      </w:r>
      <w:r w:rsidR="00C215A4" w:rsidRPr="00B077AB">
        <w:rPr>
          <w:sz w:val="24"/>
          <w:szCs w:val="24"/>
        </w:rPr>
        <w:t>,</w:t>
      </w:r>
      <w:r w:rsidR="00417E7B" w:rsidRPr="00B077AB">
        <w:rPr>
          <w:sz w:val="24"/>
          <w:szCs w:val="24"/>
        </w:rPr>
        <w:t xml:space="preserve"> </w:t>
      </w:r>
      <w:r w:rsidR="00417E7B" w:rsidRPr="00B077AB">
        <w:rPr>
          <w:rFonts w:eastAsia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ao secretário do </w:t>
      </w:r>
      <w:proofErr w:type="spellStart"/>
      <w:r w:rsidR="00417E7B" w:rsidRPr="00B077AB">
        <w:rPr>
          <w:rFonts w:eastAsia="Times New Roman"/>
          <w:color w:val="222222"/>
          <w:sz w:val="24"/>
          <w:szCs w:val="24"/>
          <w:shd w:val="clear" w:color="auto" w:fill="FFFFFF"/>
          <w:lang w:val="pt-BR" w:eastAsia="pt-BR"/>
        </w:rPr>
        <w:t>sctrans</w:t>
      </w:r>
      <w:proofErr w:type="spellEnd"/>
      <w:r w:rsidR="00417E7B" w:rsidRPr="00B077AB">
        <w:rPr>
          <w:rFonts w:eastAsia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 José Guimarães Coelho Filho, secretário de infraestrutura Elias Lira, e o de planejamento Thiago Andrade, a implantação de  redutores de velocidades, sinais e rotatórias, na avenida João de Sousa Maciel e avenida Francisco Arcanjo de Albuquerque.</w:t>
      </w:r>
    </w:p>
    <w:bookmarkEnd w:id="0"/>
    <w:p w:rsidR="00A62E4D" w:rsidRPr="00762FAD" w:rsidRDefault="00A62E4D" w:rsidP="00161375">
      <w:pPr>
        <w:pStyle w:val="Corpodetexto"/>
        <w:spacing w:line="360" w:lineRule="auto"/>
        <w:rPr>
          <w:color w:val="222222"/>
          <w:shd w:val="clear" w:color="auto" w:fill="FFFFFF"/>
        </w:rPr>
      </w:pP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2160F9" w:rsidRDefault="002160F9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</w:p>
    <w:p w:rsidR="002160F9" w:rsidRPr="002160F9" w:rsidRDefault="00417E7B">
      <w:pPr>
        <w:pStyle w:val="Ttulo1"/>
        <w:spacing w:line="360" w:lineRule="auto"/>
        <w:ind w:right="113"/>
        <w:jc w:val="left"/>
        <w:rPr>
          <w:b w:val="0"/>
        </w:rPr>
      </w:pPr>
      <w:r w:rsidRPr="00417E7B">
        <w:rPr>
          <w:b w:val="0"/>
        </w:rPr>
        <w:t>A implantação de redutores de velocidade, sin</w:t>
      </w:r>
      <w:r>
        <w:rPr>
          <w:b w:val="0"/>
        </w:rPr>
        <w:t xml:space="preserve">ais de trânsito e rotatórias nessas </w:t>
      </w:r>
      <w:r w:rsidRPr="00417E7B">
        <w:rPr>
          <w:b w:val="0"/>
        </w:rPr>
        <w:t>avenidas é fundamental para garantir a segurança viária e reduzir o número de acidentes. Essas medidas ajudam a controlar o fluxo de veículos, promovem o respeito às normas de trânsito e proporcionam condições mais seguras para pedestres e ciclistas. Além disso, contribuem para melhorar a fluidez do tráfego, reduzir congestionamentos e tornar o ambiente urbano mais organizado e funcional. Em resumo, essas intervenções são essenciais para promover a mobilidade urbana de forma segura e eficiente.</w:t>
      </w: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81222F">
        <w:t>, EM 28</w:t>
      </w:r>
      <w:r w:rsidR="008F481B">
        <w:t xml:space="preserve"> DE </w:t>
      </w:r>
      <w:r w:rsidR="0081222F">
        <w:t>ABRIL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53649"/>
    <w:rsid w:val="00161375"/>
    <w:rsid w:val="002160F9"/>
    <w:rsid w:val="002210ED"/>
    <w:rsid w:val="00362559"/>
    <w:rsid w:val="003E7B87"/>
    <w:rsid w:val="00417E7B"/>
    <w:rsid w:val="00436BAE"/>
    <w:rsid w:val="00446AF2"/>
    <w:rsid w:val="0045712F"/>
    <w:rsid w:val="0048554C"/>
    <w:rsid w:val="004F2AA7"/>
    <w:rsid w:val="00523ACD"/>
    <w:rsid w:val="00550171"/>
    <w:rsid w:val="00572500"/>
    <w:rsid w:val="00610601"/>
    <w:rsid w:val="006118BB"/>
    <w:rsid w:val="00681C0E"/>
    <w:rsid w:val="006B452F"/>
    <w:rsid w:val="00762FAD"/>
    <w:rsid w:val="00765E65"/>
    <w:rsid w:val="007E1B4B"/>
    <w:rsid w:val="0081222F"/>
    <w:rsid w:val="008177AE"/>
    <w:rsid w:val="0083241D"/>
    <w:rsid w:val="008F481B"/>
    <w:rsid w:val="00980796"/>
    <w:rsid w:val="009F5F7A"/>
    <w:rsid w:val="00A62E4D"/>
    <w:rsid w:val="00B077AB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EF0CBA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19BD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2024-04-28T16:46:00Z</dcterms:created>
  <dcterms:modified xsi:type="dcterms:W3CDTF">2024-04-28T16:48:00Z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