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REQUERIMENTO 02/2024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SR. PRESIDENTE,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SRS. VEREADORES,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ind w:firstLine="708"/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Arial"/>
          <w:sz w:val="28"/>
          <w:szCs w:val="28"/>
        </w:rPr>
      </w:pPr>
      <w:r>
        <w:rPr>
          <w:rFonts w:ascii="Baskerville Old Face" w:hAnsi="Baskerville Old Face" w:eastAsia="Times New Roman" w:cs="Arial"/>
          <w:sz w:val="28"/>
          <w:szCs w:val="28"/>
        </w:rPr>
        <w:t xml:space="preserve">Na forma regimental requeiro a mesa que após ouvir o Plenário, seja enviado ofício ao </w:t>
      </w:r>
      <w:r>
        <w:rPr>
          <w:rFonts w:ascii="Baskerville Old Face" w:hAnsi="Baskerville Old Face" w:eastAsia="Times New Roman" w:cs="Arial"/>
          <w:b/>
          <w:sz w:val="28"/>
          <w:szCs w:val="28"/>
        </w:rPr>
        <w:t>Srº.  José Aldemir Meireles, Prefeito de Cajazeiras e a Srº. José Gilberto Rolim, Secretário de Agricultura</w:t>
      </w:r>
      <w:r>
        <w:rPr>
          <w:rFonts w:ascii="Baskerville Old Face" w:hAnsi="Baskerville Old Face" w:eastAsia="Times New Roman" w:cs="Arial"/>
          <w:sz w:val="28"/>
          <w:szCs w:val="28"/>
        </w:rPr>
        <w:t>, solicitando a instalação de manilhas no riacho do Sítio Catolé dos Mangueiras, dessa cidade. A comunidade de Catolé tem ficado sem acesso a cidade de Cajazeiras em dias de chuva forte, como também tem impedido a passagem dos profissionais da unidade de saúde e dos ônibus escolares.</w:t>
      </w:r>
    </w:p>
    <w:p>
      <w:pPr>
        <w:ind w:firstLine="708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ind w:firstLine="708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  <w:shd w:val="clear" w:fill="ffffff"/>
        </w:rPr>
      </w:pPr>
      <w:r>
        <w:rPr>
          <w:rFonts w:ascii="Baskerville Old Face" w:hAnsi="Baskerville Old Face" w:eastAsia="Times New Roman" w:cs="Baskerville Old Face"/>
          <w:sz w:val="28"/>
          <w:szCs w:val="28"/>
          <w:shd w:val="clear" w:fill="ffffff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PLENÁRIO EDMILSON FEITOSA CAVALCANTE</w:t>
      </w:r>
      <w:r>
        <w:rPr>
          <w:rFonts w:ascii="Baskerville Old Face" w:hAnsi="Baskerville Old Face" w:eastAsia="Times New Roman" w:cs="Baskerville Old Face"/>
          <w:b/>
          <w:bCs/>
          <w:sz w:val="28"/>
          <w:szCs w:val="28"/>
        </w:rPr>
        <w:t>, EM 11</w:t>
      </w:r>
      <w:r>
        <w:rPr>
          <w:rFonts w:ascii="Baskerville Old Face" w:hAnsi="Baskerville Old Face" w:eastAsia="Times New Roman" w:cs="Baskerville Old Face"/>
          <w:b/>
          <w:sz w:val="28"/>
          <w:szCs w:val="28"/>
        </w:rPr>
        <w:t xml:space="preserve"> DE  MARÇO DE</w:t>
      </w:r>
      <w:r>
        <w:rPr>
          <w:rFonts w:ascii="Baskerville Old Face" w:hAnsi="Baskerville Old Face" w:eastAsia="Times New Roman" w:cs="Baskerville Old Face"/>
          <w:b/>
          <w:bCs/>
          <w:sz w:val="28"/>
          <w:szCs w:val="28"/>
        </w:rPr>
        <w:t xml:space="preserve"> 2024.</w:t>
      </w: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  <w:t>          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Segoe UI"/>
          <w:color w:val="000000"/>
          <w:sz w:val="24"/>
          <w:szCs w:val="24"/>
        </w:rPr>
      </w:pPr>
      <w:r>
        <w:rPr>
          <w:rFonts w:ascii="Bookman Old Style" w:hAnsi="Bookman Old Style" w:eastAsia="Times New Roman" w:cs="Segoe UI"/>
          <w:color w:val="000000"/>
          <w:sz w:val="24"/>
          <w:szCs w:val="24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Bookman Old Style"/>
          <w:sz w:val="24"/>
          <w:szCs w:val="24"/>
        </w:rPr>
      </w:pPr>
      <w:r>
        <w:rPr>
          <w:rFonts w:ascii="Bookman Old Style" w:hAnsi="Bookman Old Style" w:eastAsia="Times New Roman" w:cs="Bookman Old Style"/>
          <w:sz w:val="24"/>
          <w:szCs w:val="24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Bookman Old Style"/>
          <w:b/>
          <w:sz w:val="24"/>
          <w:szCs w:val="24"/>
        </w:rPr>
      </w:pPr>
      <w:r>
        <w:rPr>
          <w:rFonts w:ascii="Bookman Old Style" w:hAnsi="Bookman Old Style" w:eastAsia="Times New Roman" w:cs="Bookman Old Style"/>
          <w:b/>
          <w:sz w:val="24"/>
          <w:szCs w:val="24"/>
        </w:rPr>
        <w:t>JOÃO LINS DE SOUZA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Bookman Old Style"/>
          <w:sz w:val="24"/>
          <w:szCs w:val="24"/>
        </w:rPr>
      </w:pPr>
      <w:r>
        <w:rPr>
          <w:rFonts w:ascii="Bookman Old Style" w:hAnsi="Bookman Old Style" w:eastAsia="Times New Roman" w:cs="Bookman Old Style"/>
          <w:sz w:val="24"/>
          <w:szCs w:val="24"/>
        </w:rPr>
        <w:t>VEREADOR (PSB)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Baskerville Old Face">
    <w:panose1 w:val="02020602080505020303"/>
    <w:charset w:val="00"/>
    <w:family w:val="roman"/>
    <w:pitch w:val="default"/>
  </w:font>
  <w:font w:name="Bookman Old Style">
    <w:panose1 w:val="02050604050505020204"/>
    <w:charset w:val="00"/>
    <w:family w:val="roman"/>
    <w:pitch w:val="default"/>
  </w:font>
  <w:font w:name="Segoe UI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8"/>
      <w:tmLastPosIdx w:val="477"/>
    </w:tmLastPosCaret>
    <w:tmLastPosAnchor>
      <w:tmLastPosPgfIdx w:val="0"/>
      <w:tmLastPosIdx w:val="0"/>
    </w:tmLastPosAnchor>
    <w:tmLastPosTblRect w:left="0" w:top="0" w:right="0" w:bottom="0"/>
  </w:tmLastPos>
  <w:tmAppRevision w:date="171017272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2024-03-11T15:50:46Z</dcterms:created>
  <dcterms:modified xsi:type="dcterms:W3CDTF">2024-03-11T15:58:45Z</dcterms:modified>
</cp:coreProperties>
</file>