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B465EA" w:rsidRDefault="000B4052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1E0DC3">
        <w:rPr>
          <w:b/>
          <w:sz w:val="24"/>
          <w:szCs w:val="24"/>
        </w:rPr>
        <w:t xml:space="preserve"> Nº</w:t>
      </w:r>
      <w:r w:rsidR="001E0DC3">
        <w:rPr>
          <w:b/>
          <w:sz w:val="24"/>
          <w:szCs w:val="24"/>
        </w:rPr>
        <w:tab/>
        <w:t>/2024 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SRS.VEREADORES, </w:t>
      </w:r>
      <w:bookmarkStart w:id="0" w:name="_GoBack"/>
      <w:bookmarkEnd w:id="0"/>
      <w:r>
        <w:rPr>
          <w:rFonts w:ascii="Calibri" w:eastAsia="Calibri" w:hAnsi="Calibri" w:cs="Calibri"/>
          <w:b/>
        </w:rPr>
        <w:t>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245B9A" w:rsidRPr="00245B9A" w:rsidRDefault="001E0DC3" w:rsidP="00245B9A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Josefa Léa da Silva, que a presente subscreve, com assen- to nesta Egrégia Casa de Leis, vêm através desta, após ouvido o Plená- rio, manifestar sua solidariedade e requerer que seja encaminhada </w:t>
      </w:r>
      <w:r w:rsidR="00245B9A" w:rsidRPr="00245B9A">
        <w:rPr>
          <w:color w:val="000000"/>
          <w:sz w:val="32"/>
          <w:szCs w:val="32"/>
        </w:rPr>
        <w:t>Voto</w:t>
      </w:r>
      <w:r w:rsidR="00245B9A">
        <w:t xml:space="preserve"> </w:t>
      </w:r>
      <w:r w:rsidR="00245B9A" w:rsidRPr="00245B9A">
        <w:rPr>
          <w:color w:val="000000"/>
          <w:sz w:val="32"/>
          <w:szCs w:val="32"/>
        </w:rPr>
        <w:t>de Congratulações a senhora Ana Goldfarb</w:t>
      </w:r>
      <w:r w:rsidR="00245B9A">
        <w:rPr>
          <w:color w:val="000000"/>
          <w:sz w:val="32"/>
          <w:szCs w:val="32"/>
        </w:rPr>
        <w:t xml:space="preserve"> pela passagem de seu aniversario. </w:t>
      </w:r>
    </w:p>
    <w:p w:rsidR="00245B9A" w:rsidRDefault="00245B9A" w:rsidP="00245B9A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245B9A" w:rsidRPr="00245B9A" w:rsidRDefault="00245B9A" w:rsidP="00245B9A">
      <w:pPr>
        <w:rPr>
          <w:rFonts w:ascii="Arial" w:hAnsi="Arial" w:cs="Arial"/>
          <w:color w:val="1A0DAB"/>
          <w:u w:val="single"/>
          <w:shd w:val="clear" w:color="auto" w:fill="FFFFFF"/>
        </w:rPr>
      </w:pPr>
      <w:r>
        <w:fldChar w:fldCharType="begin"/>
      </w:r>
      <w:r>
        <w:instrText xml:space="preserve"> HYPERLINK "https://www.instagram.com/anagoldfarb/" </w:instrText>
      </w:r>
      <w:r>
        <w:fldChar w:fldCharType="separate"/>
      </w:r>
    </w:p>
    <w:p w:rsidR="00245B9A" w:rsidRDefault="00245B9A" w:rsidP="00245B9A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fldChar w:fldCharType="end"/>
      </w:r>
    </w:p>
    <w:p w:rsidR="00245B9A" w:rsidRDefault="00245B9A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B465EA" w:rsidRPr="00245B9A" w:rsidRDefault="00B465EA" w:rsidP="00245B9A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3A3DE0">
        <w:rPr>
          <w:rFonts w:ascii="Arial" w:eastAsia="Arial" w:hAnsi="Arial" w:cs="Arial"/>
          <w:b/>
          <w:sz w:val="20"/>
          <w:szCs w:val="20"/>
        </w:rPr>
        <w:t xml:space="preserve"> EDMILSOM FEITOSA CAVALCANTE, 11</w:t>
      </w:r>
      <w:r>
        <w:rPr>
          <w:rFonts w:ascii="Arial" w:eastAsia="Arial" w:hAnsi="Arial" w:cs="Arial"/>
          <w:b/>
          <w:sz w:val="20"/>
          <w:szCs w:val="20"/>
        </w:rPr>
        <w:t xml:space="preserve"> DE MARÇO 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0B405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36B8735A" wp14:editId="5D2E1BF6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0B4052"/>
    <w:rsid w:val="001E0DC3"/>
    <w:rsid w:val="00245B9A"/>
    <w:rsid w:val="003A3DE0"/>
    <w:rsid w:val="00B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E2ED3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245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TAIRES NASCIMENTO SILVA</cp:lastModifiedBy>
  <cp:revision>6</cp:revision>
  <dcterms:created xsi:type="dcterms:W3CDTF">2024-03-11T10:55:00Z</dcterms:created>
  <dcterms:modified xsi:type="dcterms:W3CDTF">2024-03-11T11:05:00Z</dcterms:modified>
</cp:coreProperties>
</file>